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b71bd4359d39e406cf2eb207c16e5a2ff12b9"/>
    <w:p>
      <w:pPr>
        <w:pStyle w:val="Heading3"/>
      </w:pPr>
      <w:r>
        <w:t xml:space="preserve">Мосжилинспекция обязала управляющие организации устранить нарушения</w:t>
      </w:r>
    </w:p>
    <w:p>
      <w:pPr>
        <w:pStyle w:val="FirstParagraph"/>
      </w:pPr>
      <w:r>
        <w:t xml:space="preserve">27.10.2020</w:t>
      </w:r>
    </w:p>
    <w:p>
      <w:pPr>
        <w:pStyle w:val="BodyText"/>
      </w:pPr>
      <w:r>
        <w:drawing>
          <wp:inline>
            <wp:extent cx="5334000" cy="24960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8c8/moszhilinspektsiya-2710-balkony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6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Во время контрольно-надзорных мероприятий сотрудники Мосжилинспекции выявили нарушения в содержании общедомового имущества в 9 многоквартирных домах района Черемушки и 2 домах района Южное Бутово.</w:t>
      </w:r>
    </w:p>
    <w:p>
      <w:pPr>
        <w:pStyle w:val="BodyText"/>
      </w:pPr>
      <w:r>
        <w:t xml:space="preserve">Жилищные инспекторы зафиксировали неудовлетворительное состояние балконов, в частности, краевые разрушения бетонных плит, коррозию арматуры, отслоение штукатурного слоя.</w:t>
      </w:r>
    </w:p>
    <w:p>
      <w:pPr>
        <w:pStyle w:val="BodyText"/>
      </w:pPr>
      <w:r>
        <w:t xml:space="preserve">По предписанию Мосжилинспекции управляющие компании отремонтировали балконные плиты в домах по адресам: улица Архитектора Власова, д. 7; к.2; д.21, к.2; д.11, к.2; д.9, к.2; д.9, к.3 и д.29, к2, улица Изюмская, дом 26, к.2, д.46, д.50.</w:t>
      </w:r>
    </w:p>
    <w:p>
      <w:pPr>
        <w:pStyle w:val="BodyText"/>
      </w:pPr>
      <w:r>
        <w:t xml:space="preserve">Кроме того, по обращению жителя с жалобой на разрушение балкона, Инспекция проверила содержание дома 62/1 по Ленинскому проспекту в Гагаринском районе.</w:t>
      </w:r>
    </w:p>
    <w:p>
      <w:pPr>
        <w:pStyle w:val="BodyText"/>
      </w:pPr>
      <w:r>
        <w:t xml:space="preserve">При осмотре факт подтвердился, жилищные инспекторы зафиксировали отсутствие балконной плиты, из-за аварийного состояния ее демонтировала управляющая организация.</w:t>
      </w:r>
    </w:p>
    <w:p>
      <w:pPr>
        <w:pStyle w:val="BodyText"/>
      </w:pPr>
      <w:r>
        <w:t xml:space="preserve">Мосжилинспекция потребовала устранить нарушения.</w:t>
      </w:r>
    </w:p>
    <w:p>
      <w:pPr>
        <w:pStyle w:val="BodyText"/>
      </w:pPr>
      <w:r>
        <w:t xml:space="preserve">В настоящее время балкон заявителя восстановлен и находится в технически исправном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http://akademichesky.mos.ru/presscenter/news/detail/9363663.html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63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63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2024-11-25T13:28:38Z</dcterms:created>
  <dcterms:modified xsi:type="dcterms:W3CDTF">2024-11-25T13:28:38Z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