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83868a3d801da57009ed3d2e820d103a61f10"/>
    <w:p>
      <w:pPr>
        <w:pStyle w:val="Heading3"/>
      </w:pPr>
      <w:r>
        <w:t xml:space="preserve">Во дворе на улице Шверника привели в порядок спортивную площадку</w:t>
      </w:r>
    </w:p>
    <w:p>
      <w:pPr>
        <w:pStyle w:val="FirstParagraph"/>
      </w:pPr>
      <w:r>
        <w:t xml:space="preserve">23.10.2020</w:t>
      </w:r>
    </w:p>
    <w:p>
      <w:pPr>
        <w:pStyle w:val="BodyText"/>
      </w:pPr>
      <w:r>
        <w:drawing>
          <wp:inline>
            <wp:extent cx="2371725" cy="1647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2c2/48a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Работники ГБУ «Жилищник района Академический» оперативно отреагировали на сигнал от жителей дома 13, к. 4 по улице Шверника о некачественном содержании спортивной площадки.</w:t>
      </w:r>
    </w:p>
    <w:p>
      <w:pPr>
        <w:pStyle w:val="BodyText"/>
      </w:pPr>
      <w:r>
        <w:t xml:space="preserve">Нарекания жителей дома № 13, к. 4 по улице Шверника вызывало состояние спортивной площадки, расположенной на дворовой территории. Точнее, претензии местных жителей касались неисправности установленного ранее оборудования. Выезд специалистов на объект полностью подтвердил обоснованность жалобы. Поступившей в «Мобильную приемную».</w:t>
      </w:r>
    </w:p>
    <w:p>
      <w:pPr>
        <w:pStyle w:val="BodyText"/>
      </w:pPr>
      <w:r>
        <w:t xml:space="preserve">Устранить неисправности оборудования удалось силами работников «Жилищника района Академический», о чем и сообщила директор учреждения О. Гришина. Кроме того, в ходе работ было отремонтировано покрытие площадки и покрашены элементы спортивного оборудования.</w:t>
      </w:r>
    </w:p>
    <w:p>
      <w:pPr>
        <w:pStyle w:val="BodyText"/>
      </w:pPr>
      <w:r>
        <w:t xml:space="preserve">Как отметили в отделе по ЖКХ и благоустройству управы Академического района, в настоящее время проблемы устранены, спортивное оборудование исправно и пригодно для эксплуатации, а в целом площадка выглядит обновленной.</w:t>
      </w:r>
    </w:p>
    <w:p>
      <w:pPr>
        <w:pStyle w:val="BodyText"/>
      </w:pPr>
      <w:r>
        <w:t xml:space="preserve">Фото предоставлено управой Академического района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http://akademichesky.mos.ru/presscenter/news/detail/9351697.html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351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351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2025-04-16T11:08:46Z</dcterms:created>
  <dcterms:modified xsi:type="dcterms:W3CDTF">2025-04-16T11:08:46Z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