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9944d6cfebb665b95f74e05946bca194becd9"/>
    <w:p>
      <w:pPr>
        <w:pStyle w:val="Heading3"/>
      </w:pPr>
      <w:r>
        <w:t xml:space="preserve">Центр «Академический» предлагает посмотреть спектакль «Свидание с Москвой»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drawing>
          <wp:inline>
            <wp:extent cx="4369869" cy="3349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49e/1_onlayntski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3349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Центр культуры и досуга «Академический» старается не дать заскучать жителям Академического района, которые добросовестно соблюдают режим самоизоляции на дому в связи с мерами по нераспространению коронавирусной инфекции. Так, сейчас можно посмотреть, не выходя из дома, спектакль творческого коллектива центра «Свидание с Москвой».</w:t>
      </w:r>
    </w:p>
    <w:p>
      <w:pPr>
        <w:pStyle w:val="BodyText"/>
      </w:pPr>
      <w:r>
        <w:t xml:space="preserve">Пока все дома, центр культуры и досуга «Академический» предлагает</w:t>
      </w:r>
      <w:r>
        <w:t xml:space="preserve"> </w:t>
      </w:r>
      <w:hyperlink r:id="rId23">
        <w:r>
          <w:rPr>
            <w:rStyle w:val="Hyperlink"/>
          </w:rPr>
          <w:t xml:space="preserve">посмотреть</w:t>
        </w:r>
      </w:hyperlink>
      <w:r>
        <w:t xml:space="preserve"> </w:t>
      </w:r>
      <w:r>
        <w:t xml:space="preserve">спектакль «Свидание с Москвой», созданный творческим коллективом «Театра на Академической» под руководством Станислава Циха.</w:t>
      </w:r>
      <w:r>
        <w:br/>
      </w:r>
      <w:r>
        <w:t xml:space="preserve">«Свидание с Москвой» - это театральный перформанс, созданный на основе разных пьес. Его герои, стремясь разрешить извечный спор поколений, совершат экскурсию в наше недавнее прошлое, Москву 1970-х годов, вспомнят свои позабытые мечты и узнают, в чем секрет настоящего счастья! Давайте и мы отправимся вслед за актерами в увлекательное путешествие, которое не оставит равнодушным!», - говорится в паблике центра в соцсети фейсбук.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http://akademichesky.mos.ru/presscenter/news/detail/8805828.html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8805828.html" TargetMode="External" /><Relationship Type="http://schemas.openxmlformats.org/officeDocument/2006/relationships/hyperlink" Id="rId23" Target="https://www.youtube.com/watch?v=uL3UsHTyj3k&amp;t=2s&amp;fbclid=IwAR3CF11_RFXp-AbAX-i98xBat3tybojJCM73VKq5B2V5Ai4ywRtl3iqmrdY&amp;app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8805828.html" TargetMode="External" /><Relationship Type="http://schemas.openxmlformats.org/officeDocument/2006/relationships/hyperlink" Id="rId23" Target="https://www.youtube.com/watch?v=uL3UsHTyj3k&amp;t=2s&amp;fbclid=IwAR3CF11_RFXp-AbAX-i98xBat3tybojJCM73VKq5B2V5Ai4ywRtl3iqmrdY&amp;app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2024-10-20T19:11:43Z</dcterms:created>
  <dcterms:modified xsi:type="dcterms:W3CDTF">2024-10-20T19:11:43Z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