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7d6cb270bf9e9fbfae9e31ac232a36973eac0"/>
    <w:p>
      <w:pPr>
        <w:pStyle w:val="Heading3"/>
      </w:pPr>
      <w:r>
        <w:t xml:space="preserve">В Москве 7 сентября пройдет седьмой «Театральный марш»</w:t>
      </w:r>
    </w:p>
    <w:p>
      <w:pPr>
        <w:pStyle w:val="FirstParagraph"/>
      </w:pPr>
      <w:r>
        <w:t xml:space="preserve">04.09.2019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6c7/teatrmars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саду «Эрмитаж» 7 сентября в День города пройдет самый масштабный в России театральный фестиваль под открытым небом - «Театральный марш». Он будет проходить уже в седьмой раз.</w:t>
      </w:r>
    </w:p>
    <w:p>
      <w:pPr>
        <w:pStyle w:val="BodyText"/>
      </w:pPr>
      <w:r>
        <w:t xml:space="preserve">Гости фестиваля смогут бесплатно посмотреть самые яркие и новые постановки городских театров. Например, актеры представят такие известные постановки, как «Руслан и Людмила», «Сказки о царе Салтане». Выступления будут проходить под музыку Михаила Глинки и Николая Римского-Корсакова.</w:t>
      </w:r>
    </w:p>
    <w:p>
      <w:pPr>
        <w:pStyle w:val="BodyText"/>
      </w:pPr>
      <w:r>
        <w:t xml:space="preserve">В программе мероприятий: спектакли Центра имени Мейерхольда, «Мастерской Брусникина», театра на Таганке, «Школы современной пьесы» и других.</w:t>
      </w:r>
    </w:p>
    <w:p>
      <w:pPr>
        <w:pStyle w:val="BodyText"/>
      </w:pPr>
      <w:r>
        <w:t xml:space="preserve">8 сентября на площади Щукинской сцены будут организованы мастер-класс по сценическому искусству для взрослых и творческая мастерская для детей. А вечером в 21:00 посетителей парка ждет праздничный фейерверк.</w:t>
      </w:r>
    </w:p>
    <w:p>
      <w:pPr>
        <w:pStyle w:val="BodyText"/>
      </w:pPr>
      <w:r>
        <w:t xml:space="preserve">По традиции все площадки «Театрального марша» объединит уличный оркестр Tinto Brass Band, который будет объявлять начало каждого спектакля.</w:t>
      </w:r>
    </w:p>
    <w:p>
      <w:pPr>
        <w:pStyle w:val="BodyText"/>
      </w:pPr>
      <w:r>
        <w:t xml:space="preserve">Событие завершится концертной версией произведения «Беги, Алиса, беги». Интересный и современный мюзикл Максима Диденко по мотивам сказки Льюиса Кэрролла и пластинки «Алиса в Стране чудес» с песнями Владимира Высоцкого по заслугам оценили в 2018 году на показе в Театре на Таганке. Ирина Апексимова сыграет Королеву. Также зрители увидят несколько Алис разного возраста и огромного мартовского зайца.</w:t>
      </w:r>
    </w:p>
    <w:p>
      <w:pPr>
        <w:pStyle w:val="BodyText"/>
      </w:pPr>
      <w:r>
        <w:t xml:space="preserve">С полной афишей фестиваля «Театральный марш» можно ознакомиться на официальном сайте Театра на Таганке.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http://akademichesky.mos.ru/presscenter/news/detail/8329176.html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329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329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2024-09-27T11:07:14Z</dcterms:created>
  <dcterms:modified xsi:type="dcterms:W3CDTF">2024-09-27T11:07:14Z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