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a2f39ffc4350c8a90c601a13af2032e97dc63"/>
    <w:p>
      <w:pPr>
        <w:pStyle w:val="Heading3"/>
      </w:pPr>
      <w:r>
        <w:t xml:space="preserve">Хореографическая студия «Данс Арт» выступила в культурном центре «Онежский»</w:t>
      </w:r>
    </w:p>
    <w:p>
      <w:pPr>
        <w:pStyle w:val="FirstParagraph"/>
      </w:pPr>
      <w:r>
        <w:t xml:space="preserve">31.05.2019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b25/image_30_05_19_06_3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28 мая ведущий творческий коллектив города Москвы из центра культуры и досуга «Академический», хореографическая студия «Данс Арт» выступила с отчетной программой в культурном центре «Онежский» в Северном административном округе.</w:t>
      </w:r>
    </w:p>
    <w:p>
      <w:pPr>
        <w:pStyle w:val="BodyText"/>
      </w:pPr>
      <w:r>
        <w:t xml:space="preserve">Уже не первый год студия «Данс Арт» под руководством Любови Новиковой успешно выступает на различных мероприятиях не только в Академическом районе, но и за его пределами. Свое отчетное выступление - своеобразное подведение итогов года - участники коллектива представили зрителям, собравшимся в КЦ «Онежский», вызвав бурные аплодисменты зрителей.</w:t>
      </w:r>
    </w:p>
    <w:p>
      <w:pPr>
        <w:pStyle w:val="BodyText"/>
      </w:pPr>
      <w:r>
        <w:t xml:space="preserve">«Данс Арт» уходит на летние каникулы, а осенью вновь ждет мальчишек и девчонок в стенах Центра культуры и досуга «Академический».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http://akademichesky.mos.ru/presscenter/news/detail/8121988.html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121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8121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2024-09-27T11:24:08Z</dcterms:created>
  <dcterms:modified xsi:type="dcterms:W3CDTF">2024-09-27T11:24:08Z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