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обход-территории-01-февраля"/>
    <w:p>
      <w:pPr>
        <w:pStyle w:val="Heading3"/>
      </w:pPr>
      <w:r>
        <w:t xml:space="preserve">Обход территории 01 февраля</w:t>
      </w:r>
    </w:p>
    <w:p>
      <w:pPr>
        <w:pStyle w:val="FirstParagraph"/>
      </w:pPr>
      <w:r>
        <w:t xml:space="preserve">30.01.2025</w:t>
      </w:r>
    </w:p>
    <w:p>
      <w:pPr>
        <w:pStyle w:val="BodyText"/>
      </w:pPr>
      <w:r>
        <w:t xml:space="preserve">В субботу, 01 февраля, глава управы Академического района</w:t>
      </w:r>
      <w:r>
        <w:t xml:space="preserve"> </w:t>
      </w:r>
      <w:hyperlink r:id="rId20">
        <w:r>
          <w:rPr>
            <w:rStyle w:val="Hyperlink"/>
          </w:rPr>
          <w:t xml:space="preserve">Рябченко Роман Геннадьевич</w:t>
        </w:r>
      </w:hyperlink>
      <w:r>
        <w:t xml:space="preserve"> </w:t>
      </w:r>
      <w:r>
        <w:t xml:space="preserve">при участии своих заместителей и сотрудников ГБУ "Жилищник района Академический" проведет обход территории в квартале №14.</w:t>
      </w:r>
      <w:r>
        <w:br/>
      </w:r>
      <w:r>
        <w:t xml:space="preserve">-Начало в 10:00</w:t>
      </w:r>
      <w:r>
        <w:br/>
      </w:r>
      <w:r>
        <w:t xml:space="preserve">-Место встречи: ул. Винокурова д.11, корп.3 (напротив 1 подъезда)</w:t>
      </w:r>
    </w:p>
    <w:p>
      <w:pPr>
        <w:pStyle w:val="BodyText"/>
      </w:pPr>
      <w:r>
        <w:drawing>
          <wp:inline>
            <wp:extent cx="5334000" cy="370918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akademichesky.mos.ru/www/FhYwdbKDItU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091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http://akademichesky.mos.ru/article/detail/12784818.html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Академический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akademichesky.mos.ru" TargetMode="External" /><Relationship Type="http://schemas.openxmlformats.org/officeDocument/2006/relationships/hyperlink" Id="rId24" Target="http://akademichesky.mos.ru/article/detail/12784818.html" TargetMode="External" /><Relationship Type="http://schemas.openxmlformats.org/officeDocument/2006/relationships/hyperlink" Id="rId20" Target="https://vk.com/id7941871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akademichesky.mos.ru" TargetMode="External" /><Relationship Type="http://schemas.openxmlformats.org/officeDocument/2006/relationships/hyperlink" Id="rId24" Target="http://akademichesky.mos.ru/article/detail/12784818.html" TargetMode="External" /><Relationship Type="http://schemas.openxmlformats.org/officeDocument/2006/relationships/hyperlink" Id="rId20" Target="https://vk.com/id7941871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2025-04-10T03:17:38Z</dcterms:created>
  <dcterms:modified xsi:type="dcterms:W3CDTF">2025-04-10T03:17:38Z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